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F" w:rsidRDefault="007E3CBF" w:rsidP="007E3CB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Default="007E3CBF" w:rsidP="007E3CBF">
      <w:pPr>
        <w:autoSpaceDE w:val="0"/>
        <w:autoSpaceDN w:val="0"/>
        <w:adjustRightInd w:val="0"/>
        <w:jc w:val="center"/>
      </w:pPr>
    </w:p>
    <w:p w:rsidR="007E3CBF" w:rsidRPr="00436156" w:rsidRDefault="007E3CBF" w:rsidP="007E3C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E3CBF" w:rsidRDefault="007E3CBF" w:rsidP="007E3CBF">
      <w:pPr>
        <w:pStyle w:val="ConsPlusTitle"/>
        <w:widowControl/>
        <w:jc w:val="center"/>
      </w:pPr>
    </w:p>
    <w:p w:rsidR="007E3CBF" w:rsidRDefault="007E3CBF" w:rsidP="007E3CBF">
      <w:pPr>
        <w:pStyle w:val="ConsPlusTitle"/>
        <w:widowControl/>
        <w:tabs>
          <w:tab w:val="center" w:pos="4677"/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 w:rsidR="001E4154">
        <w:rPr>
          <w:sz w:val="28"/>
          <w:szCs w:val="28"/>
        </w:rPr>
        <w:tab/>
        <w:t xml:space="preserve">          </w:t>
      </w:r>
    </w:p>
    <w:p w:rsidR="007E3CBF" w:rsidRPr="00660575" w:rsidRDefault="007E3CBF" w:rsidP="007E3CBF">
      <w:pPr>
        <w:pStyle w:val="ConsPlusTitle"/>
        <w:widowControl/>
        <w:jc w:val="center"/>
      </w:pPr>
      <w:r w:rsidRPr="00660575">
        <w:t>п.г.т.Забайкальск</w:t>
      </w:r>
    </w:p>
    <w:p w:rsidR="007E3CBF" w:rsidRPr="00B3094D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1E4154" w:rsidP="007E3CB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E3CBF">
        <w:rPr>
          <w:b w:val="0"/>
          <w:sz w:val="28"/>
          <w:szCs w:val="28"/>
        </w:rPr>
        <w:t xml:space="preserve"> ноября 2021 года  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№ 24</w:t>
      </w:r>
      <w:r w:rsidR="007E3CBF">
        <w:rPr>
          <w:b w:val="0"/>
          <w:sz w:val="28"/>
          <w:szCs w:val="28"/>
        </w:rPr>
        <w:t xml:space="preserve"> </w:t>
      </w:r>
    </w:p>
    <w:p w:rsidR="007E3CBF" w:rsidRDefault="007E3CBF" w:rsidP="007E3CB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3CBF" w:rsidRDefault="007E3CBF" w:rsidP="007E3CBF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«Черно-Озерское»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 «Забайкальский район», Совет 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 на территории сельского поселения «Черно-Озерское» с 1 января 2022 года:</w:t>
      </w:r>
    </w:p>
    <w:p w:rsidR="007E3CBF" w:rsidRPr="004448AB" w:rsidRDefault="007E3CBF" w:rsidP="007E3CB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E3CBF" w:rsidRDefault="007E3CBF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C14CF8">
        <w:rPr>
          <w:sz w:val="28"/>
          <w:szCs w:val="28"/>
        </w:rPr>
        <w:t>2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E3CBF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7E3CBF" w:rsidRDefault="00C14CF8" w:rsidP="007E3C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1.4</w:t>
      </w:r>
      <w:r w:rsidR="007E3CBF">
        <w:rPr>
          <w:rFonts w:eastAsia="Calibri"/>
          <w:sz w:val="28"/>
          <w:szCs w:val="28"/>
        </w:rPr>
        <w:t xml:space="preserve">. </w:t>
      </w:r>
      <w:r w:rsidR="007E3CBF">
        <w:rPr>
          <w:sz w:val="28"/>
          <w:szCs w:val="28"/>
        </w:rPr>
        <w:t>организация ритуальных услуг и содержание мест захоронения;</w:t>
      </w:r>
    </w:p>
    <w:p w:rsidR="007E3CBF" w:rsidRDefault="00C14CF8" w:rsidP="007E3C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1.5</w:t>
      </w:r>
      <w:r w:rsidR="007E3CBF">
        <w:rPr>
          <w:rFonts w:eastAsia="Calibri"/>
          <w:sz w:val="28"/>
          <w:szCs w:val="28"/>
        </w:rPr>
        <w:t xml:space="preserve">. </w:t>
      </w:r>
      <w:r w:rsidR="00504D05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504D05" w:rsidRPr="00CB3DF0">
        <w:rPr>
          <w:sz w:val="28"/>
          <w:szCs w:val="28"/>
        </w:rPr>
        <w:t>законодательством</w:t>
      </w:r>
      <w:r w:rsidR="00504D05">
        <w:rPr>
          <w:sz w:val="28"/>
          <w:szCs w:val="28"/>
        </w:rPr>
        <w:t xml:space="preserve"> Российской Федерации.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«Черно-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Озерское» о передаче полномочий с 01.01.2022 года, согласно пункту 1 настоящего решения, с передачей </w:t>
      </w:r>
      <w:r w:rsidR="00504D05" w:rsidRPr="002D4FEF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данного решения возложить на </w:t>
      </w:r>
      <w:r w:rsidR="00504D05">
        <w:rPr>
          <w:rFonts w:ascii="Times New Roman" w:hAnsi="Times New Roman" w:cs="Times New Roman"/>
          <w:b w:val="0"/>
          <w:sz w:val="28"/>
          <w:szCs w:val="28"/>
        </w:rPr>
        <w:t>и.о.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«Забайкальский район».</w:t>
      </w:r>
    </w:p>
    <w:p w:rsidR="007E3CBF" w:rsidRDefault="007E3CBF" w:rsidP="007E3C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Default="007E3CBF" w:rsidP="007E3CBF">
      <w:pPr>
        <w:pStyle w:val="a6"/>
        <w:spacing w:line="228" w:lineRule="auto"/>
        <w:ind w:firstLine="0"/>
        <w:rPr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7B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Беломестнова </w:t>
      </w: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E3CBF" w:rsidRPr="00357BAE" w:rsidRDefault="007E3CBF" w:rsidP="007E3CBF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E3CBF" w:rsidRPr="00357BAE" w:rsidRDefault="007E3CBF" w:rsidP="007E3CB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BF"/>
    <w:rsid w:val="001E4154"/>
    <w:rsid w:val="003E74E7"/>
    <w:rsid w:val="00504D05"/>
    <w:rsid w:val="007E3CBF"/>
    <w:rsid w:val="008D43DF"/>
    <w:rsid w:val="00A66F7C"/>
    <w:rsid w:val="00C14CF8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3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E3CB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E3CB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E3C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E3CBF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E3C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2021-11-11T06:44:00Z</cp:lastPrinted>
  <dcterms:created xsi:type="dcterms:W3CDTF">2021-10-20T22:27:00Z</dcterms:created>
  <dcterms:modified xsi:type="dcterms:W3CDTF">2021-11-24T05:58:00Z</dcterms:modified>
</cp:coreProperties>
</file>